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F9" w:rsidRDefault="0057024C" w:rsidP="002A6AF9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 wp14:anchorId="119B204F" wp14:editId="07332D07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AF9" w:rsidRPr="0057024C" w:rsidRDefault="0057024C" w:rsidP="0057024C">
      <w:pPr>
        <w:pStyle w:val="Picture"/>
        <w:jc w:val="left"/>
        <w:rPr>
          <w:b/>
          <w:color w:val="002060"/>
          <w:sz w:val="40"/>
          <w:szCs w:val="40"/>
        </w:rPr>
      </w:pPr>
      <w:r w:rsidRPr="0057024C">
        <w:rPr>
          <w:b/>
          <w:color w:val="002060"/>
          <w:sz w:val="40"/>
          <w:szCs w:val="40"/>
        </w:rPr>
        <w:t>Activity 1.7 What Is It? Essay Rubric</w:t>
      </w:r>
    </w:p>
    <w:p w:rsidR="00167F39" w:rsidRPr="0057024C" w:rsidRDefault="00167F39" w:rsidP="00F063F7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7"/>
        <w:gridCol w:w="1002"/>
        <w:gridCol w:w="1934"/>
        <w:gridCol w:w="1942"/>
        <w:gridCol w:w="1942"/>
        <w:gridCol w:w="1942"/>
        <w:gridCol w:w="1947"/>
        <w:gridCol w:w="1004"/>
      </w:tblGrid>
      <w:tr w:rsidR="003D27D4" w:rsidRPr="003171F7" w:rsidTr="001E4098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F063F7" w:rsidP="001E409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Elements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Del="003171F7" w:rsidRDefault="00F063F7" w:rsidP="001E409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Weight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F063F7" w:rsidP="001E409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 Points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F063F7" w:rsidP="001E409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 Points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F063F7" w:rsidP="001E409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 Points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171F7" w:rsidRDefault="00F063F7" w:rsidP="001E4098">
            <w:pPr>
              <w:jc w:val="center"/>
              <w:rPr>
                <w:rFonts w:cs="Arial"/>
                <w:b/>
              </w:rPr>
            </w:pPr>
            <w:r w:rsidRPr="003171F7">
              <w:rPr>
                <w:rFonts w:cs="Arial"/>
                <w:b/>
              </w:rPr>
              <w:t>2 Points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171F7" w:rsidRDefault="00F063F7" w:rsidP="001E4098">
            <w:pPr>
              <w:jc w:val="center"/>
              <w:rPr>
                <w:rFonts w:cs="Arial"/>
                <w:b/>
              </w:rPr>
            </w:pPr>
            <w:r w:rsidRPr="003171F7">
              <w:rPr>
                <w:rFonts w:cs="Arial"/>
                <w:b/>
              </w:rPr>
              <w:t>1–0 Points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171F7" w:rsidRDefault="00F063F7" w:rsidP="001E4098">
            <w:pPr>
              <w:jc w:val="center"/>
              <w:rPr>
                <w:rFonts w:cs="Arial"/>
                <w:b/>
              </w:rPr>
            </w:pPr>
            <w:r w:rsidRPr="003171F7">
              <w:rPr>
                <w:rFonts w:cs="Arial"/>
                <w:b/>
              </w:rPr>
              <w:t>Total</w:t>
            </w:r>
          </w:p>
        </w:tc>
      </w:tr>
      <w:tr w:rsidR="003D27D4" w:rsidRPr="0032415E" w:rsidTr="001E4098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F7" w:rsidRPr="00501859" w:rsidRDefault="00F063F7" w:rsidP="00F063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1859">
              <w:rPr>
                <w:rFonts w:cs="Arial"/>
                <w:b/>
                <w:sz w:val="20"/>
                <w:szCs w:val="20"/>
              </w:rPr>
              <w:t>Thesis Statement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Default="00F063F7" w:rsidP="001E4098">
            <w:pPr>
              <w:rPr>
                <w:rStyle w:val="RubricEntries10pt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F063F7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t</w:t>
            </w:r>
            <w:r w:rsidRPr="00F063F7">
              <w:rPr>
                <w:rStyle w:val="RubricEntries10pt"/>
              </w:rPr>
              <w:t xml:space="preserve">hesis </w:t>
            </w:r>
            <w:r>
              <w:rPr>
                <w:rStyle w:val="RubricEntries10pt"/>
              </w:rPr>
              <w:t>s</w:t>
            </w:r>
            <w:r w:rsidRPr="00F063F7">
              <w:rPr>
                <w:rStyle w:val="RubricEntries10pt"/>
              </w:rPr>
              <w:t xml:space="preserve">tatement </w:t>
            </w:r>
            <w:r>
              <w:rPr>
                <w:rStyle w:val="RubricEntries10pt"/>
              </w:rPr>
              <w:t>provides a succinct, accurate overview of the content of the report.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t</w:t>
            </w:r>
            <w:r w:rsidRPr="00F063F7">
              <w:rPr>
                <w:rStyle w:val="RubricEntries10pt"/>
              </w:rPr>
              <w:t xml:space="preserve">hesis </w:t>
            </w:r>
            <w:r>
              <w:rPr>
                <w:rStyle w:val="RubricEntries10pt"/>
              </w:rPr>
              <w:t>s</w:t>
            </w:r>
            <w:r w:rsidRPr="00F063F7">
              <w:rPr>
                <w:rStyle w:val="RubricEntries10pt"/>
              </w:rPr>
              <w:t xml:space="preserve">tatement </w:t>
            </w:r>
            <w:r>
              <w:rPr>
                <w:rStyle w:val="RubricEntries10pt"/>
              </w:rPr>
              <w:t>provides an accurate overview of the content of the report. The t</w:t>
            </w:r>
            <w:r w:rsidRPr="00F063F7">
              <w:rPr>
                <w:rStyle w:val="RubricEntries10pt"/>
              </w:rPr>
              <w:t xml:space="preserve">hesis </w:t>
            </w:r>
            <w:r>
              <w:rPr>
                <w:rStyle w:val="RubricEntries10pt"/>
              </w:rPr>
              <w:t>s</w:t>
            </w:r>
            <w:r w:rsidRPr="00F063F7">
              <w:rPr>
                <w:rStyle w:val="RubricEntries10pt"/>
              </w:rPr>
              <w:t xml:space="preserve">tatement </w:t>
            </w:r>
            <w:r>
              <w:rPr>
                <w:rStyle w:val="RubricEntries10pt"/>
              </w:rPr>
              <w:t>may not be succinct.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t</w:t>
            </w:r>
            <w:r w:rsidRPr="00F063F7">
              <w:rPr>
                <w:rStyle w:val="RubricEntries10pt"/>
              </w:rPr>
              <w:t xml:space="preserve">hesis </w:t>
            </w:r>
            <w:r>
              <w:rPr>
                <w:rStyle w:val="RubricEntries10pt"/>
              </w:rPr>
              <w:t>s</w:t>
            </w:r>
            <w:r w:rsidRPr="00F063F7">
              <w:rPr>
                <w:rStyle w:val="RubricEntries10pt"/>
              </w:rPr>
              <w:t xml:space="preserve">tatement </w:t>
            </w:r>
            <w:r>
              <w:rPr>
                <w:rStyle w:val="RubricEntries10pt"/>
              </w:rPr>
              <w:t>does not provide a completely accurate overview of the content of the report. The t</w:t>
            </w:r>
            <w:r w:rsidRPr="00F063F7">
              <w:rPr>
                <w:rStyle w:val="RubricEntries10pt"/>
              </w:rPr>
              <w:t xml:space="preserve">hesis </w:t>
            </w:r>
            <w:r>
              <w:rPr>
                <w:rStyle w:val="RubricEntries10pt"/>
              </w:rPr>
              <w:t>s</w:t>
            </w:r>
            <w:r w:rsidRPr="00F063F7">
              <w:rPr>
                <w:rStyle w:val="RubricEntries10pt"/>
              </w:rPr>
              <w:t xml:space="preserve">tatement </w:t>
            </w:r>
            <w:r>
              <w:rPr>
                <w:rStyle w:val="RubricEntries10pt"/>
              </w:rPr>
              <w:t>is wordy and confusing.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t</w:t>
            </w:r>
            <w:r w:rsidRPr="00F063F7">
              <w:rPr>
                <w:rStyle w:val="RubricEntries10pt"/>
              </w:rPr>
              <w:t xml:space="preserve">hesis </w:t>
            </w:r>
            <w:r>
              <w:rPr>
                <w:rStyle w:val="RubricEntries10pt"/>
              </w:rPr>
              <w:t>s</w:t>
            </w:r>
            <w:r w:rsidRPr="00F063F7">
              <w:rPr>
                <w:rStyle w:val="RubricEntries10pt"/>
              </w:rPr>
              <w:t xml:space="preserve">tatement </w:t>
            </w:r>
            <w:r>
              <w:rPr>
                <w:rStyle w:val="RubricEntries10pt"/>
              </w:rPr>
              <w:t xml:space="preserve">does not provide an overview of the content of the report.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DE21FC" w:rsidP="00DE21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Minimal effort or t</w:t>
            </w:r>
            <w:r w:rsidR="00F063F7">
              <w:rPr>
                <w:rFonts w:cs="Arial"/>
                <w:sz w:val="20"/>
                <w:szCs w:val="20"/>
              </w:rPr>
              <w:t xml:space="preserve">he </w:t>
            </w:r>
            <w:r w:rsidR="00F063F7">
              <w:rPr>
                <w:rStyle w:val="RubricEntries10pt"/>
              </w:rPr>
              <w:t>t</w:t>
            </w:r>
            <w:r w:rsidR="00F063F7" w:rsidRPr="00F063F7">
              <w:rPr>
                <w:rStyle w:val="RubricEntries10pt"/>
              </w:rPr>
              <w:t xml:space="preserve">hesis </w:t>
            </w:r>
            <w:r w:rsidR="00F063F7">
              <w:rPr>
                <w:rStyle w:val="RubricEntries10pt"/>
              </w:rPr>
              <w:t>s</w:t>
            </w:r>
            <w:r w:rsidR="00F063F7" w:rsidRPr="00F063F7">
              <w:rPr>
                <w:rStyle w:val="RubricEntries10pt"/>
              </w:rPr>
              <w:t xml:space="preserve">tatement </w:t>
            </w:r>
            <w:r w:rsidR="00F063F7">
              <w:rPr>
                <w:rFonts w:cs="Arial"/>
                <w:sz w:val="20"/>
                <w:szCs w:val="20"/>
              </w:rPr>
              <w:t>is not included in the report.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F063F7" w:rsidP="001E4098">
            <w:pPr>
              <w:rPr>
                <w:rFonts w:cs="Arial"/>
                <w:sz w:val="20"/>
                <w:szCs w:val="20"/>
              </w:rPr>
            </w:pPr>
          </w:p>
        </w:tc>
      </w:tr>
      <w:tr w:rsidR="003D27D4" w:rsidRPr="0032415E" w:rsidTr="0065249C">
        <w:trPr>
          <w:trHeight w:val="5390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F7" w:rsidRPr="00501859" w:rsidRDefault="00F063F7" w:rsidP="006E69A2">
            <w:pPr>
              <w:jc w:val="center"/>
              <w:rPr>
                <w:rFonts w:cs="Arial"/>
                <w:sz w:val="20"/>
                <w:szCs w:val="20"/>
              </w:rPr>
            </w:pPr>
            <w:r w:rsidRPr="00501859">
              <w:rPr>
                <w:rFonts w:cs="Arial"/>
                <w:b/>
                <w:sz w:val="20"/>
                <w:szCs w:val="20"/>
              </w:rPr>
              <w:t>Content</w:t>
            </w:r>
            <w:r w:rsidR="006E69A2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F651B5" w:rsidRPr="00501859">
              <w:rPr>
                <w:rFonts w:cs="Arial"/>
                <w:sz w:val="20"/>
                <w:szCs w:val="20"/>
              </w:rPr>
              <w:t>Product Description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Default="00F063F7" w:rsidP="001E4098">
            <w:pPr>
              <w:rPr>
                <w:rStyle w:val="RubricEntries10pt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651B5" w:rsidP="006E69A2">
            <w:pPr>
              <w:rPr>
                <w:rStyle w:val="RubricEntries10pt"/>
              </w:rPr>
            </w:pPr>
            <w:r w:rsidRPr="00F651B5">
              <w:rPr>
                <w:rStyle w:val="RubricEntries10pt"/>
              </w:rPr>
              <w:t>Clear and concise</w:t>
            </w:r>
            <w:r>
              <w:rPr>
                <w:rStyle w:val="RubricEntries10pt"/>
              </w:rPr>
              <w:t xml:space="preserve"> description of the product </w:t>
            </w:r>
            <w:r w:rsidR="00AB14C6">
              <w:rPr>
                <w:rStyle w:val="RubricEntries10pt"/>
              </w:rPr>
              <w:t>including target market. Clear and concise description</w:t>
            </w:r>
            <w:r w:rsidR="007D6592">
              <w:rPr>
                <w:rStyle w:val="RubricEntries10pt"/>
              </w:rPr>
              <w:t xml:space="preserve"> of multiple key features. T</w:t>
            </w:r>
            <w:r w:rsidR="00AB14C6">
              <w:rPr>
                <w:rStyle w:val="RubricEntries10pt"/>
              </w:rPr>
              <w:t xml:space="preserve">horough explanation of </w:t>
            </w:r>
            <w:r w:rsidR="003D27D4">
              <w:rPr>
                <w:rStyle w:val="RubricEntries10pt"/>
              </w:rPr>
              <w:t xml:space="preserve">the purpose of each feature and why it is important to the product design. </w:t>
            </w:r>
            <w:r w:rsidR="007D6592">
              <w:rPr>
                <w:rStyle w:val="RubricEntries10pt"/>
              </w:rPr>
              <w:t>F</w:t>
            </w:r>
            <w:r w:rsidR="003D27D4">
              <w:rPr>
                <w:rStyle w:val="RubricEntries10pt"/>
              </w:rPr>
              <w:t xml:space="preserve">eatures not obvious from the image but are important to the design intent are included.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92AB8" w:rsidP="003D27D4">
            <w:pPr>
              <w:rPr>
                <w:rStyle w:val="RubricEntries10pt"/>
              </w:rPr>
            </w:pPr>
            <w:r>
              <w:rPr>
                <w:rStyle w:val="RubricEntries10pt"/>
              </w:rPr>
              <w:t>Clear description of the product</w:t>
            </w:r>
            <w:r w:rsidR="00AB14C6">
              <w:rPr>
                <w:rStyle w:val="RubricEntries10pt"/>
              </w:rPr>
              <w:t xml:space="preserve">. Clear description of </w:t>
            </w:r>
            <w:r w:rsidR="003D27D4">
              <w:rPr>
                <w:rStyle w:val="RubricEntries10pt"/>
              </w:rPr>
              <w:t xml:space="preserve">the some important </w:t>
            </w:r>
            <w:r>
              <w:rPr>
                <w:rStyle w:val="RubricEntries10pt"/>
              </w:rPr>
              <w:t>features</w:t>
            </w:r>
            <w:r w:rsidR="003D27D4">
              <w:rPr>
                <w:rStyle w:val="RubricEntries10pt"/>
              </w:rPr>
              <w:t xml:space="preserve"> of the product and a good </w:t>
            </w:r>
            <w:r w:rsidR="00AB14C6">
              <w:rPr>
                <w:rStyle w:val="RubricEntries10pt"/>
              </w:rPr>
              <w:t xml:space="preserve">explanation </w:t>
            </w:r>
            <w:r w:rsidR="003D27D4">
              <w:rPr>
                <w:rStyle w:val="RubricEntries10pt"/>
              </w:rPr>
              <w:t>as to the purpose of each feature and why it is important to the design.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AB14C6" w:rsidP="003F03AC">
            <w:pPr>
              <w:rPr>
                <w:rStyle w:val="RubricEntries10pt"/>
              </w:rPr>
            </w:pPr>
            <w:r>
              <w:rPr>
                <w:rStyle w:val="RubricEntries10pt"/>
              </w:rPr>
              <w:t>Adequate description of the product and some</w:t>
            </w:r>
            <w:r w:rsidR="003D27D4">
              <w:rPr>
                <w:rStyle w:val="RubricEntries10pt"/>
              </w:rPr>
              <w:t xml:space="preserve"> important</w:t>
            </w:r>
            <w:r w:rsidR="003F03AC">
              <w:rPr>
                <w:rStyle w:val="RubricEntries10pt"/>
              </w:rPr>
              <w:t xml:space="preserve"> features of the product. Explanation as to the purpose of each feature and why it is important to the design may be lacking.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8" w:rsidRPr="003C1675" w:rsidRDefault="003D27D4" w:rsidP="00445A51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A brief description of the product </w:t>
            </w:r>
            <w:r w:rsidR="00C9773F">
              <w:rPr>
                <w:rStyle w:val="RubricEntries10pt"/>
              </w:rPr>
              <w:t xml:space="preserve">is included </w:t>
            </w:r>
            <w:r>
              <w:rPr>
                <w:rStyle w:val="RubricEntries10pt"/>
              </w:rPr>
              <w:t xml:space="preserve">that includes a description of </w:t>
            </w:r>
            <w:r w:rsidR="00445A51">
              <w:rPr>
                <w:rStyle w:val="RubricEntries10pt"/>
              </w:rPr>
              <w:t>one or more</w:t>
            </w:r>
            <w:r>
              <w:rPr>
                <w:rStyle w:val="RubricEntries10pt"/>
              </w:rPr>
              <w:t xml:space="preserve"> features of the product without explanations as </w:t>
            </w:r>
            <w:r w:rsidR="00445A51">
              <w:rPr>
                <w:rStyle w:val="RubricEntries10pt"/>
              </w:rPr>
              <w:t>to the purpose of each  feature or why it is important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3F03AC" w:rsidP="00F92A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Minimal effort or product and features description missing.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F063F7" w:rsidP="001E4098">
            <w:pPr>
              <w:rPr>
                <w:rFonts w:cs="Arial"/>
                <w:sz w:val="20"/>
                <w:szCs w:val="20"/>
              </w:rPr>
            </w:pPr>
          </w:p>
        </w:tc>
      </w:tr>
      <w:tr w:rsidR="003D27D4" w:rsidRPr="0032415E" w:rsidTr="001E4098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C6" w:rsidRPr="00501859" w:rsidRDefault="007D6592" w:rsidP="006E69A2">
            <w:pPr>
              <w:jc w:val="center"/>
              <w:rPr>
                <w:rFonts w:cs="Arial"/>
                <w:sz w:val="20"/>
                <w:szCs w:val="20"/>
              </w:rPr>
            </w:pPr>
            <w:r w:rsidRPr="00501859">
              <w:rPr>
                <w:rFonts w:cs="Arial"/>
                <w:b/>
                <w:sz w:val="20"/>
                <w:szCs w:val="20"/>
              </w:rPr>
              <w:lastRenderedPageBreak/>
              <w:t>Content</w:t>
            </w:r>
            <w:r w:rsidR="006E69A2" w:rsidRPr="00350EE6">
              <w:rPr>
                <w:rFonts w:cs="Arial"/>
                <w:b/>
                <w:sz w:val="20"/>
                <w:szCs w:val="20"/>
              </w:rPr>
              <w:t>:</w:t>
            </w:r>
            <w:r w:rsidR="006E69A2">
              <w:rPr>
                <w:rFonts w:cs="Arial"/>
                <w:sz w:val="20"/>
                <w:szCs w:val="20"/>
              </w:rPr>
              <w:t xml:space="preserve"> </w:t>
            </w:r>
            <w:r w:rsidR="003F03AC" w:rsidRPr="00501859">
              <w:rPr>
                <w:rFonts w:cs="Arial"/>
                <w:sz w:val="20"/>
                <w:szCs w:val="20"/>
              </w:rPr>
              <w:t>Problem Statement and Criteria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C6" w:rsidRDefault="00AB14C6" w:rsidP="001E4098">
            <w:pPr>
              <w:rPr>
                <w:rStyle w:val="RubricEntries10pt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C6" w:rsidRPr="00F651B5" w:rsidRDefault="003D27D4" w:rsidP="00C9773F">
            <w:pPr>
              <w:rPr>
                <w:rStyle w:val="RubricEntries10pt"/>
              </w:rPr>
            </w:pPr>
            <w:r>
              <w:rPr>
                <w:rStyle w:val="RubricEntries10pt"/>
              </w:rPr>
              <w:t>A clear/concise problem statement. A clear description of several appropriate criteria including some quant</w:t>
            </w:r>
            <w:r w:rsidR="00C9773F">
              <w:rPr>
                <w:rStyle w:val="RubricEntries10pt"/>
              </w:rPr>
              <w:t xml:space="preserve">itative (numerical) constraints such that the criteria very clearly define characteristics necessary for the success of the design.  </w:t>
            </w:r>
            <w:r>
              <w:rPr>
                <w:rStyle w:val="RubricEntries10pt"/>
              </w:rPr>
              <w:t xml:space="preserve">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C6" w:rsidRDefault="00AB14C6" w:rsidP="003F03AC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A clear/concise problem statement. A </w:t>
            </w:r>
            <w:r w:rsidR="00262222">
              <w:rPr>
                <w:rStyle w:val="RubricEntries10pt"/>
              </w:rPr>
              <w:t xml:space="preserve">clear </w:t>
            </w:r>
            <w:r>
              <w:rPr>
                <w:rStyle w:val="RubricEntries10pt"/>
              </w:rPr>
              <w:t xml:space="preserve">description </w:t>
            </w:r>
            <w:r w:rsidR="00C9773F">
              <w:rPr>
                <w:rStyle w:val="RubricEntries10pt"/>
              </w:rPr>
              <w:t>of several appropriate criteria such that it can be determined whether a design meets (or does not meet) each criteria.</w:t>
            </w:r>
            <w:r>
              <w:rPr>
                <w:rStyle w:val="RubricEntries10pt"/>
              </w:rPr>
              <w:t xml:space="preserve">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C6" w:rsidRDefault="00262222" w:rsidP="00383A36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A problem statement is included but </w:t>
            </w:r>
            <w:r w:rsidR="00383A36">
              <w:rPr>
                <w:rStyle w:val="RubricEntries10pt"/>
              </w:rPr>
              <w:t>somewhat unclear</w:t>
            </w:r>
            <w:r w:rsidR="00C9773F">
              <w:rPr>
                <w:rStyle w:val="RubricEntries10pt"/>
              </w:rPr>
              <w:t xml:space="preserve">. </w:t>
            </w:r>
            <w:r>
              <w:rPr>
                <w:rStyle w:val="RubricEntries10pt"/>
              </w:rPr>
              <w:t xml:space="preserve">A description of several design criteria </w:t>
            </w:r>
            <w:r w:rsidR="00C9773F">
              <w:rPr>
                <w:rStyle w:val="RubricEntries10pt"/>
              </w:rPr>
              <w:t xml:space="preserve">is included </w:t>
            </w:r>
            <w:r>
              <w:rPr>
                <w:rStyle w:val="RubricEntries10pt"/>
              </w:rPr>
              <w:t>although the crite</w:t>
            </w:r>
            <w:r w:rsidR="00C9773F">
              <w:rPr>
                <w:rStyle w:val="RubricEntries10pt"/>
              </w:rPr>
              <w:t>ria may not be clear or concise such that it is difficult to determine if a design meets the criteria.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C6" w:rsidRDefault="00C9773F" w:rsidP="00F92AB8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A problem statement is included but is not clear. Only one or two design criteria are included.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C6" w:rsidRDefault="00C9773F" w:rsidP="00F92A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Minimal effort or no evidence of a design problem description.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C6" w:rsidRPr="0032415E" w:rsidRDefault="00AB14C6" w:rsidP="001E4098">
            <w:pPr>
              <w:rPr>
                <w:rFonts w:cs="Arial"/>
                <w:sz w:val="20"/>
                <w:szCs w:val="20"/>
              </w:rPr>
            </w:pPr>
          </w:p>
        </w:tc>
      </w:tr>
      <w:tr w:rsidR="003F03AC" w:rsidRPr="0032415E" w:rsidTr="001E4098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AC" w:rsidRPr="00501859" w:rsidRDefault="003F03AC" w:rsidP="006E69A2">
            <w:pPr>
              <w:jc w:val="center"/>
              <w:rPr>
                <w:rFonts w:cs="Arial"/>
                <w:sz w:val="20"/>
                <w:szCs w:val="20"/>
              </w:rPr>
            </w:pPr>
            <w:r w:rsidRPr="00501859">
              <w:rPr>
                <w:rFonts w:cs="Arial"/>
                <w:b/>
                <w:sz w:val="20"/>
                <w:szCs w:val="20"/>
              </w:rPr>
              <w:t>Content</w:t>
            </w:r>
            <w:r w:rsidR="006E69A2">
              <w:rPr>
                <w:rFonts w:cs="Arial"/>
                <w:b/>
                <w:sz w:val="20"/>
                <w:szCs w:val="20"/>
              </w:rPr>
              <w:t>:</w:t>
            </w:r>
            <w:r w:rsidR="006E69A2" w:rsidRPr="00350EE6">
              <w:t xml:space="preserve"> </w:t>
            </w:r>
            <w:bookmarkStart w:id="0" w:name="_GoBack"/>
            <w:bookmarkEnd w:id="0"/>
            <w:r w:rsidRPr="00501859">
              <w:rPr>
                <w:rFonts w:cs="Arial"/>
                <w:sz w:val="20"/>
                <w:szCs w:val="20"/>
              </w:rPr>
              <w:t>Effect on Society and the Environment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C" w:rsidRDefault="003F03AC" w:rsidP="001E4098">
            <w:pPr>
              <w:rPr>
                <w:rStyle w:val="RubricEntries10pt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C" w:rsidRDefault="003F03AC" w:rsidP="003F03AC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In depth consideration of the positive and negative effects of the product on society and on the environment including </w:t>
            </w:r>
            <w:r w:rsidR="00445A51">
              <w:rPr>
                <w:rStyle w:val="RubricEntries10pt"/>
              </w:rPr>
              <w:t xml:space="preserve">detailed </w:t>
            </w:r>
            <w:r>
              <w:rPr>
                <w:rStyle w:val="RubricEntries10pt"/>
              </w:rPr>
              <w:t xml:space="preserve">explanation and support of points.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C" w:rsidRDefault="003F03AC" w:rsidP="003F03AC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Adequate consideration </w:t>
            </w:r>
            <w:r w:rsidR="007226E5">
              <w:rPr>
                <w:rStyle w:val="RubricEntries10pt"/>
              </w:rPr>
              <w:t xml:space="preserve">several </w:t>
            </w:r>
            <w:r>
              <w:rPr>
                <w:rStyle w:val="RubricEntries10pt"/>
              </w:rPr>
              <w:t>of the potential effects of the product on society and the environment with some support of points. May consider only negative effects.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C" w:rsidRDefault="003F03AC" w:rsidP="003F03AC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Some discussion of one or two potential effects of the product on society and the environment. May not include explanation or support of points.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C" w:rsidRDefault="003F03AC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Brief discussion of </w:t>
            </w:r>
            <w:r w:rsidR="00445A51">
              <w:rPr>
                <w:rStyle w:val="RubricEntries10pt"/>
              </w:rPr>
              <w:t xml:space="preserve">one or more </w:t>
            </w:r>
            <w:r>
              <w:rPr>
                <w:rStyle w:val="RubricEntries10pt"/>
              </w:rPr>
              <w:t xml:space="preserve">potential effects of the product on society and the environment without </w:t>
            </w:r>
            <w:r w:rsidR="00445A51">
              <w:rPr>
                <w:rStyle w:val="RubricEntries10pt"/>
              </w:rPr>
              <w:t xml:space="preserve">explanation or </w:t>
            </w:r>
            <w:r>
              <w:rPr>
                <w:rStyle w:val="RubricEntries10pt"/>
              </w:rPr>
              <w:t>support.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C" w:rsidRDefault="003F03AC" w:rsidP="001E40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Minimal effort or no evidence of consideration of the effects of the product on society or the environment.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C" w:rsidRPr="0032415E" w:rsidRDefault="003F03AC" w:rsidP="001E4098">
            <w:pPr>
              <w:rPr>
                <w:rFonts w:cs="Arial"/>
                <w:sz w:val="20"/>
                <w:szCs w:val="20"/>
              </w:rPr>
            </w:pPr>
          </w:p>
        </w:tc>
      </w:tr>
      <w:tr w:rsidR="003F03AC" w:rsidRPr="0032415E" w:rsidTr="00BF0D83">
        <w:trPr>
          <w:trHeight w:val="3752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AC" w:rsidRPr="00501859" w:rsidRDefault="003F03AC" w:rsidP="005353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1859">
              <w:rPr>
                <w:rFonts w:cs="Arial"/>
                <w:b/>
                <w:sz w:val="20"/>
                <w:szCs w:val="20"/>
              </w:rPr>
              <w:lastRenderedPageBreak/>
              <w:t>Conclusion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C" w:rsidRDefault="003F03AC" w:rsidP="0053533F">
            <w:pPr>
              <w:rPr>
                <w:rStyle w:val="RubricEntries10pt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C" w:rsidRPr="003C1675" w:rsidRDefault="003F03AC" w:rsidP="0053533F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conclusion paragraph clearly and concisely states all of the key points addressed in the report.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C" w:rsidRPr="003C1675" w:rsidRDefault="003F03AC" w:rsidP="0053533F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The conclusion paragraph clearly states most of the key points addressed in the report.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C" w:rsidRPr="003C1675" w:rsidRDefault="003F03AC" w:rsidP="0053533F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conclusion paragraph states several of the key points addressed in the report but lacks some clarity.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C" w:rsidRPr="003C1675" w:rsidRDefault="003F03AC" w:rsidP="0053533F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conclusion paragraph does not mention several key points addressed in the report. The paragraph is overly wordy or confusing.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C" w:rsidRPr="0032415E" w:rsidRDefault="003F03AC" w:rsidP="005353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Minimal effort or the conclusion is not included in the report.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AC" w:rsidRPr="0032415E" w:rsidRDefault="003F03AC" w:rsidP="0053533F">
            <w:pPr>
              <w:rPr>
                <w:rFonts w:cs="Arial"/>
                <w:sz w:val="20"/>
                <w:szCs w:val="20"/>
              </w:rPr>
            </w:pPr>
          </w:p>
        </w:tc>
      </w:tr>
      <w:tr w:rsidR="003D27D4" w:rsidRPr="0032415E" w:rsidTr="001E4098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F7" w:rsidRPr="00501859" w:rsidRDefault="00F063F7" w:rsidP="001E409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1859">
              <w:rPr>
                <w:rFonts w:cs="Arial"/>
                <w:b/>
                <w:sz w:val="20"/>
                <w:szCs w:val="20"/>
              </w:rPr>
              <w:t>Grammar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Default="00F063F7" w:rsidP="001E4098">
            <w:pPr>
              <w:rPr>
                <w:rStyle w:val="RubricEntries10pt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Punctuation, grammar, usage, and spelling are effectively used throughout the report.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Default="00F063F7" w:rsidP="00AB14C6">
            <w:pPr>
              <w:rPr>
                <w:rStyle w:val="RubricEntries10pt"/>
              </w:rPr>
            </w:pPr>
            <w:r>
              <w:rPr>
                <w:rStyle w:val="RubricEntries10pt"/>
              </w:rPr>
              <w:t>Minor errors in punctuation, grammar, usage, and spelling are evident, but they do not interfere with the readability of the report.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Occasional errors in punctuation, grammar, usage, and spelling are evident and interfere with the readability of the report.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Major errors in punctuation, grammar, usage, and/or spelling interfere with the readability of the report.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Default="00F063F7" w:rsidP="001E40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report contains significant errors in punctuation, grammar, usage, and spelling.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F063F7" w:rsidP="001E4098">
            <w:pPr>
              <w:rPr>
                <w:rFonts w:cs="Arial"/>
                <w:sz w:val="20"/>
                <w:szCs w:val="20"/>
              </w:rPr>
            </w:pPr>
          </w:p>
        </w:tc>
      </w:tr>
      <w:tr w:rsidR="003D27D4" w:rsidRPr="0032415E" w:rsidTr="001E4098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F7" w:rsidRPr="00501859" w:rsidRDefault="00F063F7" w:rsidP="001E409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01859">
              <w:rPr>
                <w:rFonts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Default="00F063F7" w:rsidP="001E4098">
            <w:pPr>
              <w:rPr>
                <w:rStyle w:val="RubricEntries10pt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report content has been organized using the appropriate method. The required information is easy to locate within the report.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report content has been mostly organized using a logical sequence, but some flaws exist. The required information is generally easy to locate within the report.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The report content has been organized using a somewhat logical sequence. The presentation is sometimes confusing.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C1675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report content is disorganized. The required information is difficult to locate within the report.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Default="00F063F7" w:rsidP="001E409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report does not include evidence of organization.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7" w:rsidRPr="0032415E" w:rsidRDefault="00F063F7" w:rsidP="001E409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063F7" w:rsidRPr="003F6F1F" w:rsidRDefault="00F063F7" w:rsidP="00F063F7">
      <w:bookmarkStart w:id="1" w:name="Editing"/>
      <w:bookmarkEnd w:id="1"/>
    </w:p>
    <w:sectPr w:rsidR="00F063F7" w:rsidRPr="003F6F1F" w:rsidSect="0065249C">
      <w:headerReference w:type="even" r:id="rId9"/>
      <w:footerReference w:type="default" r:id="rId10"/>
      <w:pgSz w:w="15840" w:h="12240" w:orient="landscape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E7" w:rsidRDefault="003D72E7">
      <w:r>
        <w:separator/>
      </w:r>
    </w:p>
    <w:p w:rsidR="003D72E7" w:rsidRDefault="003D72E7"/>
    <w:p w:rsidR="003D72E7" w:rsidRDefault="003D72E7"/>
  </w:endnote>
  <w:endnote w:type="continuationSeparator" w:id="0">
    <w:p w:rsidR="003D72E7" w:rsidRDefault="003D72E7">
      <w:r>
        <w:continuationSeparator/>
      </w:r>
    </w:p>
    <w:p w:rsidR="003D72E7" w:rsidRDefault="003D72E7"/>
    <w:p w:rsidR="003D72E7" w:rsidRDefault="003D72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D9" w:rsidRDefault="00074FD9" w:rsidP="00EF6237">
    <w:pPr>
      <w:pStyle w:val="Footer"/>
      <w:rPr>
        <w:rFonts w:cs="Arial"/>
        <w:szCs w:val="20"/>
      </w:rPr>
    </w:pPr>
    <w:r>
      <w:rPr>
        <w:rFonts w:cs="Arial"/>
        <w:szCs w:val="20"/>
      </w:rPr>
      <w:t>© 2012 Project Lead The Way, Inc.</w:t>
    </w:r>
  </w:p>
  <w:p w:rsidR="003F6F1F" w:rsidRPr="00EF6237" w:rsidRDefault="0057024C" w:rsidP="00EF6237">
    <w:pPr>
      <w:pStyle w:val="Footer"/>
    </w:pPr>
    <w:r>
      <w:t>Introduction to Engineering Design</w:t>
    </w:r>
    <w:r w:rsidR="00AF71AD">
      <w:t xml:space="preserve"> </w:t>
    </w:r>
    <w:r w:rsidR="00491F24">
      <w:t>Activity 1.7</w:t>
    </w:r>
    <w:r w:rsidR="00295E24" w:rsidRPr="00295E24">
      <w:t xml:space="preserve"> What Is It? Essay Rubric</w:t>
    </w:r>
    <w:r w:rsidR="00AF71AD" w:rsidRPr="00AF71AD">
      <w:t xml:space="preserve"> </w:t>
    </w:r>
    <w:r w:rsidR="00EF6237">
      <w:t xml:space="preserve">– </w:t>
    </w:r>
    <w:r w:rsidR="00EF6237">
      <w:t xml:space="preserve">Page </w:t>
    </w:r>
    <w:r w:rsidR="0007796B">
      <w:rPr>
        <w:rStyle w:val="PageNumber"/>
      </w:rPr>
      <w:fldChar w:fldCharType="begin"/>
    </w:r>
    <w:r w:rsidR="00EF6237">
      <w:rPr>
        <w:rStyle w:val="PageNumber"/>
      </w:rPr>
      <w:instrText xml:space="preserve"> PAGE </w:instrText>
    </w:r>
    <w:r w:rsidR="0007796B">
      <w:rPr>
        <w:rStyle w:val="PageNumber"/>
      </w:rPr>
      <w:fldChar w:fldCharType="separate"/>
    </w:r>
    <w:r w:rsidR="00350EE6">
      <w:rPr>
        <w:rStyle w:val="PageNumber"/>
        <w:noProof/>
      </w:rPr>
      <w:t>3</w:t>
    </w:r>
    <w:r w:rsidR="0007796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E7" w:rsidRDefault="003D72E7">
      <w:r>
        <w:separator/>
      </w:r>
    </w:p>
    <w:p w:rsidR="003D72E7" w:rsidRDefault="003D72E7"/>
    <w:p w:rsidR="003D72E7" w:rsidRDefault="003D72E7"/>
  </w:footnote>
  <w:footnote w:type="continuationSeparator" w:id="0">
    <w:p w:rsidR="003D72E7" w:rsidRDefault="003D72E7">
      <w:r>
        <w:continuationSeparator/>
      </w:r>
    </w:p>
    <w:p w:rsidR="003D72E7" w:rsidRDefault="003D72E7"/>
    <w:p w:rsidR="003D72E7" w:rsidRDefault="003D72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F5" w:rsidRDefault="001843F5"/>
  <w:p w:rsidR="001843F5" w:rsidRDefault="001843F5"/>
  <w:p w:rsidR="001843F5" w:rsidRDefault="001843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75"/>
    <w:rsid w:val="00000789"/>
    <w:rsid w:val="00004E21"/>
    <w:rsid w:val="00006776"/>
    <w:rsid w:val="00016D3D"/>
    <w:rsid w:val="00033B85"/>
    <w:rsid w:val="00033C79"/>
    <w:rsid w:val="0003526D"/>
    <w:rsid w:val="000378EC"/>
    <w:rsid w:val="00040B8A"/>
    <w:rsid w:val="00041584"/>
    <w:rsid w:val="000520C0"/>
    <w:rsid w:val="0005499A"/>
    <w:rsid w:val="000628AB"/>
    <w:rsid w:val="00063594"/>
    <w:rsid w:val="00070F7C"/>
    <w:rsid w:val="00074FD9"/>
    <w:rsid w:val="00076DE6"/>
    <w:rsid w:val="00077302"/>
    <w:rsid w:val="0007796B"/>
    <w:rsid w:val="00081CA4"/>
    <w:rsid w:val="00084582"/>
    <w:rsid w:val="0008482A"/>
    <w:rsid w:val="00086307"/>
    <w:rsid w:val="00093E87"/>
    <w:rsid w:val="00095FF1"/>
    <w:rsid w:val="000A6999"/>
    <w:rsid w:val="000B1556"/>
    <w:rsid w:val="000B394E"/>
    <w:rsid w:val="000B6392"/>
    <w:rsid w:val="000C2D0C"/>
    <w:rsid w:val="000C6742"/>
    <w:rsid w:val="000D0819"/>
    <w:rsid w:val="000D664D"/>
    <w:rsid w:val="000E2151"/>
    <w:rsid w:val="000E4903"/>
    <w:rsid w:val="000E7D0C"/>
    <w:rsid w:val="000F2EF5"/>
    <w:rsid w:val="00100EE1"/>
    <w:rsid w:val="00102C57"/>
    <w:rsid w:val="001145A7"/>
    <w:rsid w:val="00114CE5"/>
    <w:rsid w:val="00115D40"/>
    <w:rsid w:val="0012438D"/>
    <w:rsid w:val="0013198A"/>
    <w:rsid w:val="00134F11"/>
    <w:rsid w:val="00137344"/>
    <w:rsid w:val="00141C43"/>
    <w:rsid w:val="0014471F"/>
    <w:rsid w:val="00152520"/>
    <w:rsid w:val="0016715E"/>
    <w:rsid w:val="00167F39"/>
    <w:rsid w:val="00173174"/>
    <w:rsid w:val="0017545E"/>
    <w:rsid w:val="00175EB9"/>
    <w:rsid w:val="001843F5"/>
    <w:rsid w:val="001860E5"/>
    <w:rsid w:val="00186354"/>
    <w:rsid w:val="0019344C"/>
    <w:rsid w:val="00193E61"/>
    <w:rsid w:val="00196FD5"/>
    <w:rsid w:val="00197928"/>
    <w:rsid w:val="001A0E09"/>
    <w:rsid w:val="001A242C"/>
    <w:rsid w:val="001A48D2"/>
    <w:rsid w:val="001A6573"/>
    <w:rsid w:val="001C0049"/>
    <w:rsid w:val="001C0570"/>
    <w:rsid w:val="001C0CBF"/>
    <w:rsid w:val="001C18DA"/>
    <w:rsid w:val="001D2F43"/>
    <w:rsid w:val="001D4156"/>
    <w:rsid w:val="001D73CA"/>
    <w:rsid w:val="001E20D8"/>
    <w:rsid w:val="0020319F"/>
    <w:rsid w:val="002033F3"/>
    <w:rsid w:val="0020736A"/>
    <w:rsid w:val="002102C4"/>
    <w:rsid w:val="002116CA"/>
    <w:rsid w:val="002156F7"/>
    <w:rsid w:val="00217F09"/>
    <w:rsid w:val="0022303E"/>
    <w:rsid w:val="00225368"/>
    <w:rsid w:val="00230F86"/>
    <w:rsid w:val="00235482"/>
    <w:rsid w:val="002368D4"/>
    <w:rsid w:val="00241359"/>
    <w:rsid w:val="00245CA9"/>
    <w:rsid w:val="00250BAA"/>
    <w:rsid w:val="00252191"/>
    <w:rsid w:val="0025543D"/>
    <w:rsid w:val="00262188"/>
    <w:rsid w:val="00262222"/>
    <w:rsid w:val="00266517"/>
    <w:rsid w:val="00270A6A"/>
    <w:rsid w:val="00274F45"/>
    <w:rsid w:val="0027539B"/>
    <w:rsid w:val="00275F9C"/>
    <w:rsid w:val="00277856"/>
    <w:rsid w:val="00283F6E"/>
    <w:rsid w:val="00295E24"/>
    <w:rsid w:val="00297EF3"/>
    <w:rsid w:val="002A6AF9"/>
    <w:rsid w:val="002B0DB9"/>
    <w:rsid w:val="002C35D6"/>
    <w:rsid w:val="002C6852"/>
    <w:rsid w:val="002D0487"/>
    <w:rsid w:val="002D0872"/>
    <w:rsid w:val="002D290F"/>
    <w:rsid w:val="002D3A71"/>
    <w:rsid w:val="002D7905"/>
    <w:rsid w:val="002D7EC0"/>
    <w:rsid w:val="002E1258"/>
    <w:rsid w:val="002E23F9"/>
    <w:rsid w:val="002E4C90"/>
    <w:rsid w:val="002E73F5"/>
    <w:rsid w:val="003003A5"/>
    <w:rsid w:val="00300D83"/>
    <w:rsid w:val="0031338D"/>
    <w:rsid w:val="003139D9"/>
    <w:rsid w:val="003201D5"/>
    <w:rsid w:val="00332079"/>
    <w:rsid w:val="0033278B"/>
    <w:rsid w:val="0033450A"/>
    <w:rsid w:val="00350EE6"/>
    <w:rsid w:val="00351688"/>
    <w:rsid w:val="00353371"/>
    <w:rsid w:val="00353C05"/>
    <w:rsid w:val="0037006C"/>
    <w:rsid w:val="003748C2"/>
    <w:rsid w:val="00374944"/>
    <w:rsid w:val="00375492"/>
    <w:rsid w:val="00383A36"/>
    <w:rsid w:val="0039755C"/>
    <w:rsid w:val="0039771C"/>
    <w:rsid w:val="003A0C8E"/>
    <w:rsid w:val="003A1697"/>
    <w:rsid w:val="003A1A3B"/>
    <w:rsid w:val="003B5780"/>
    <w:rsid w:val="003B6E6D"/>
    <w:rsid w:val="003C2C6E"/>
    <w:rsid w:val="003C5430"/>
    <w:rsid w:val="003C58F3"/>
    <w:rsid w:val="003C6C52"/>
    <w:rsid w:val="003D27D4"/>
    <w:rsid w:val="003D3115"/>
    <w:rsid w:val="003D72E7"/>
    <w:rsid w:val="003E4988"/>
    <w:rsid w:val="003E54C3"/>
    <w:rsid w:val="003F03AC"/>
    <w:rsid w:val="003F6724"/>
    <w:rsid w:val="003F6F1F"/>
    <w:rsid w:val="004049A7"/>
    <w:rsid w:val="00410438"/>
    <w:rsid w:val="0042127F"/>
    <w:rsid w:val="00427354"/>
    <w:rsid w:val="004275D4"/>
    <w:rsid w:val="00433644"/>
    <w:rsid w:val="004361A1"/>
    <w:rsid w:val="00440CEB"/>
    <w:rsid w:val="004414F7"/>
    <w:rsid w:val="00442105"/>
    <w:rsid w:val="00445A51"/>
    <w:rsid w:val="004464EA"/>
    <w:rsid w:val="00447956"/>
    <w:rsid w:val="0046157A"/>
    <w:rsid w:val="0046239E"/>
    <w:rsid w:val="00467E25"/>
    <w:rsid w:val="00477D8B"/>
    <w:rsid w:val="00482B6B"/>
    <w:rsid w:val="00487448"/>
    <w:rsid w:val="004914B0"/>
    <w:rsid w:val="00491F24"/>
    <w:rsid w:val="004A34F1"/>
    <w:rsid w:val="004B115B"/>
    <w:rsid w:val="004C17D6"/>
    <w:rsid w:val="004C5FC6"/>
    <w:rsid w:val="004D0063"/>
    <w:rsid w:val="004D1442"/>
    <w:rsid w:val="004D1612"/>
    <w:rsid w:val="004F518D"/>
    <w:rsid w:val="004F58B8"/>
    <w:rsid w:val="00501859"/>
    <w:rsid w:val="00503188"/>
    <w:rsid w:val="00510B70"/>
    <w:rsid w:val="00510C02"/>
    <w:rsid w:val="00511289"/>
    <w:rsid w:val="0051245C"/>
    <w:rsid w:val="00517B3E"/>
    <w:rsid w:val="00540877"/>
    <w:rsid w:val="00540E6D"/>
    <w:rsid w:val="00546E01"/>
    <w:rsid w:val="00547C51"/>
    <w:rsid w:val="00547E24"/>
    <w:rsid w:val="00553B7B"/>
    <w:rsid w:val="00555797"/>
    <w:rsid w:val="00560993"/>
    <w:rsid w:val="00561022"/>
    <w:rsid w:val="00561579"/>
    <w:rsid w:val="00563561"/>
    <w:rsid w:val="0057024C"/>
    <w:rsid w:val="00570F4E"/>
    <w:rsid w:val="00582675"/>
    <w:rsid w:val="00583FE2"/>
    <w:rsid w:val="00586EC0"/>
    <w:rsid w:val="00593D44"/>
    <w:rsid w:val="00596A0A"/>
    <w:rsid w:val="00597277"/>
    <w:rsid w:val="005A3F94"/>
    <w:rsid w:val="005A76B2"/>
    <w:rsid w:val="005B07D2"/>
    <w:rsid w:val="005B127E"/>
    <w:rsid w:val="005B13D1"/>
    <w:rsid w:val="005B5291"/>
    <w:rsid w:val="005B72DF"/>
    <w:rsid w:val="005B76AD"/>
    <w:rsid w:val="005B78FC"/>
    <w:rsid w:val="005C137E"/>
    <w:rsid w:val="005C2444"/>
    <w:rsid w:val="005C4319"/>
    <w:rsid w:val="005C7C00"/>
    <w:rsid w:val="005D694B"/>
    <w:rsid w:val="005D73E1"/>
    <w:rsid w:val="005E71A4"/>
    <w:rsid w:val="005F277C"/>
    <w:rsid w:val="005F309D"/>
    <w:rsid w:val="0060659A"/>
    <w:rsid w:val="0061186C"/>
    <w:rsid w:val="00615D63"/>
    <w:rsid w:val="0061721F"/>
    <w:rsid w:val="00625199"/>
    <w:rsid w:val="00630518"/>
    <w:rsid w:val="006306CB"/>
    <w:rsid w:val="00630CC3"/>
    <w:rsid w:val="00634026"/>
    <w:rsid w:val="006404BB"/>
    <w:rsid w:val="00644C3A"/>
    <w:rsid w:val="0065249C"/>
    <w:rsid w:val="006526AC"/>
    <w:rsid w:val="00656C19"/>
    <w:rsid w:val="00663BB0"/>
    <w:rsid w:val="0066435F"/>
    <w:rsid w:val="006643BB"/>
    <w:rsid w:val="00666E84"/>
    <w:rsid w:val="00670951"/>
    <w:rsid w:val="00670983"/>
    <w:rsid w:val="006723B0"/>
    <w:rsid w:val="00676EE0"/>
    <w:rsid w:val="006853D5"/>
    <w:rsid w:val="00687294"/>
    <w:rsid w:val="0068733B"/>
    <w:rsid w:val="00687BBC"/>
    <w:rsid w:val="00691627"/>
    <w:rsid w:val="006920FC"/>
    <w:rsid w:val="006942E1"/>
    <w:rsid w:val="00694BC5"/>
    <w:rsid w:val="00695475"/>
    <w:rsid w:val="006A3994"/>
    <w:rsid w:val="006B0662"/>
    <w:rsid w:val="006B1718"/>
    <w:rsid w:val="006B2ECD"/>
    <w:rsid w:val="006B2FC6"/>
    <w:rsid w:val="006B55F7"/>
    <w:rsid w:val="006B773D"/>
    <w:rsid w:val="006C0CA6"/>
    <w:rsid w:val="006C4560"/>
    <w:rsid w:val="006D2D2B"/>
    <w:rsid w:val="006D62AC"/>
    <w:rsid w:val="006D79AA"/>
    <w:rsid w:val="006E08BF"/>
    <w:rsid w:val="006E1B77"/>
    <w:rsid w:val="006E2DF5"/>
    <w:rsid w:val="006E69A2"/>
    <w:rsid w:val="00701A9A"/>
    <w:rsid w:val="00703011"/>
    <w:rsid w:val="00704B42"/>
    <w:rsid w:val="007127A7"/>
    <w:rsid w:val="007226E5"/>
    <w:rsid w:val="00723B56"/>
    <w:rsid w:val="00724C9B"/>
    <w:rsid w:val="00726444"/>
    <w:rsid w:val="00732254"/>
    <w:rsid w:val="007349C5"/>
    <w:rsid w:val="0073687D"/>
    <w:rsid w:val="007503EC"/>
    <w:rsid w:val="00751F48"/>
    <w:rsid w:val="00752A53"/>
    <w:rsid w:val="0075405A"/>
    <w:rsid w:val="0075497D"/>
    <w:rsid w:val="00755055"/>
    <w:rsid w:val="00757D39"/>
    <w:rsid w:val="007641A0"/>
    <w:rsid w:val="007654F9"/>
    <w:rsid w:val="00765B7D"/>
    <w:rsid w:val="00765C3D"/>
    <w:rsid w:val="00767CA2"/>
    <w:rsid w:val="00772E42"/>
    <w:rsid w:val="007746D3"/>
    <w:rsid w:val="00782AE1"/>
    <w:rsid w:val="007912B8"/>
    <w:rsid w:val="007C0466"/>
    <w:rsid w:val="007C2908"/>
    <w:rsid w:val="007C2E0B"/>
    <w:rsid w:val="007D5C82"/>
    <w:rsid w:val="007D6592"/>
    <w:rsid w:val="007D74C0"/>
    <w:rsid w:val="007E3B86"/>
    <w:rsid w:val="007F7704"/>
    <w:rsid w:val="007F7ED2"/>
    <w:rsid w:val="008010D7"/>
    <w:rsid w:val="0080398C"/>
    <w:rsid w:val="00803F0F"/>
    <w:rsid w:val="00805B2E"/>
    <w:rsid w:val="00806122"/>
    <w:rsid w:val="0081000C"/>
    <w:rsid w:val="00816D76"/>
    <w:rsid w:val="00816E9A"/>
    <w:rsid w:val="0081702C"/>
    <w:rsid w:val="0082478E"/>
    <w:rsid w:val="00840FD4"/>
    <w:rsid w:val="00844D2C"/>
    <w:rsid w:val="00846FC3"/>
    <w:rsid w:val="00850064"/>
    <w:rsid w:val="00850E96"/>
    <w:rsid w:val="00852966"/>
    <w:rsid w:val="00872A0C"/>
    <w:rsid w:val="00875BB9"/>
    <w:rsid w:val="008764F0"/>
    <w:rsid w:val="00882224"/>
    <w:rsid w:val="008908B3"/>
    <w:rsid w:val="00894A97"/>
    <w:rsid w:val="008A221B"/>
    <w:rsid w:val="008B3191"/>
    <w:rsid w:val="008B33DF"/>
    <w:rsid w:val="008B461F"/>
    <w:rsid w:val="008C15FA"/>
    <w:rsid w:val="008C4222"/>
    <w:rsid w:val="008D0AE6"/>
    <w:rsid w:val="008D314F"/>
    <w:rsid w:val="008D415D"/>
    <w:rsid w:val="008E3B83"/>
    <w:rsid w:val="008E46B3"/>
    <w:rsid w:val="008E4D3D"/>
    <w:rsid w:val="008E5926"/>
    <w:rsid w:val="008F0249"/>
    <w:rsid w:val="008F653F"/>
    <w:rsid w:val="00901F94"/>
    <w:rsid w:val="00907AF2"/>
    <w:rsid w:val="00907D0E"/>
    <w:rsid w:val="00913E1C"/>
    <w:rsid w:val="00914135"/>
    <w:rsid w:val="00917804"/>
    <w:rsid w:val="00924517"/>
    <w:rsid w:val="0092773B"/>
    <w:rsid w:val="0093686F"/>
    <w:rsid w:val="00954B7A"/>
    <w:rsid w:val="00956049"/>
    <w:rsid w:val="00960857"/>
    <w:rsid w:val="00964052"/>
    <w:rsid w:val="00973A1E"/>
    <w:rsid w:val="00976002"/>
    <w:rsid w:val="0098172C"/>
    <w:rsid w:val="00987F38"/>
    <w:rsid w:val="009A0844"/>
    <w:rsid w:val="009A10D7"/>
    <w:rsid w:val="009A2E75"/>
    <w:rsid w:val="009A48F8"/>
    <w:rsid w:val="009B0417"/>
    <w:rsid w:val="009B4FC6"/>
    <w:rsid w:val="009C1ED9"/>
    <w:rsid w:val="009C3B01"/>
    <w:rsid w:val="009C3FEA"/>
    <w:rsid w:val="009C62FC"/>
    <w:rsid w:val="009D3D4C"/>
    <w:rsid w:val="009F0C9F"/>
    <w:rsid w:val="009F0E66"/>
    <w:rsid w:val="00A12384"/>
    <w:rsid w:val="00A15F3C"/>
    <w:rsid w:val="00A1633C"/>
    <w:rsid w:val="00A17D75"/>
    <w:rsid w:val="00A21636"/>
    <w:rsid w:val="00A3028D"/>
    <w:rsid w:val="00A33589"/>
    <w:rsid w:val="00A36948"/>
    <w:rsid w:val="00A36F97"/>
    <w:rsid w:val="00A4282B"/>
    <w:rsid w:val="00A504E6"/>
    <w:rsid w:val="00A54BE6"/>
    <w:rsid w:val="00A61EA3"/>
    <w:rsid w:val="00A642CE"/>
    <w:rsid w:val="00A716B3"/>
    <w:rsid w:val="00A718CB"/>
    <w:rsid w:val="00A72383"/>
    <w:rsid w:val="00A723CB"/>
    <w:rsid w:val="00A74851"/>
    <w:rsid w:val="00A76F90"/>
    <w:rsid w:val="00A776C9"/>
    <w:rsid w:val="00A802B3"/>
    <w:rsid w:val="00A807B5"/>
    <w:rsid w:val="00A8084B"/>
    <w:rsid w:val="00A8248B"/>
    <w:rsid w:val="00A87FA2"/>
    <w:rsid w:val="00A949F7"/>
    <w:rsid w:val="00AA51D6"/>
    <w:rsid w:val="00AB14C6"/>
    <w:rsid w:val="00AB5A2D"/>
    <w:rsid w:val="00AB5B86"/>
    <w:rsid w:val="00AB765C"/>
    <w:rsid w:val="00AD54EC"/>
    <w:rsid w:val="00AE18B5"/>
    <w:rsid w:val="00AE2AEC"/>
    <w:rsid w:val="00AE79C9"/>
    <w:rsid w:val="00AF2793"/>
    <w:rsid w:val="00AF71AD"/>
    <w:rsid w:val="00AF7D3F"/>
    <w:rsid w:val="00B01614"/>
    <w:rsid w:val="00B0379F"/>
    <w:rsid w:val="00B0541F"/>
    <w:rsid w:val="00B06AFE"/>
    <w:rsid w:val="00B13227"/>
    <w:rsid w:val="00B154C5"/>
    <w:rsid w:val="00B16467"/>
    <w:rsid w:val="00B220AD"/>
    <w:rsid w:val="00B22165"/>
    <w:rsid w:val="00B30887"/>
    <w:rsid w:val="00B31BAE"/>
    <w:rsid w:val="00B323CF"/>
    <w:rsid w:val="00B34B8B"/>
    <w:rsid w:val="00B3596A"/>
    <w:rsid w:val="00B45AC3"/>
    <w:rsid w:val="00B562C8"/>
    <w:rsid w:val="00B62813"/>
    <w:rsid w:val="00B67D4E"/>
    <w:rsid w:val="00B7621F"/>
    <w:rsid w:val="00B77FF0"/>
    <w:rsid w:val="00B873B5"/>
    <w:rsid w:val="00B87A8A"/>
    <w:rsid w:val="00B94BBB"/>
    <w:rsid w:val="00BA3B54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F0D83"/>
    <w:rsid w:val="00BF0F54"/>
    <w:rsid w:val="00BF197F"/>
    <w:rsid w:val="00BF761A"/>
    <w:rsid w:val="00BF777A"/>
    <w:rsid w:val="00C0246A"/>
    <w:rsid w:val="00C13302"/>
    <w:rsid w:val="00C13993"/>
    <w:rsid w:val="00C228F7"/>
    <w:rsid w:val="00C22EC3"/>
    <w:rsid w:val="00C2325B"/>
    <w:rsid w:val="00C33D00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832BE"/>
    <w:rsid w:val="00C9773F"/>
    <w:rsid w:val="00CA2AD1"/>
    <w:rsid w:val="00CA7C60"/>
    <w:rsid w:val="00CB42B4"/>
    <w:rsid w:val="00CC6F98"/>
    <w:rsid w:val="00CD42FD"/>
    <w:rsid w:val="00CD4A4D"/>
    <w:rsid w:val="00CE06B8"/>
    <w:rsid w:val="00CE122F"/>
    <w:rsid w:val="00CE2381"/>
    <w:rsid w:val="00CE2A2C"/>
    <w:rsid w:val="00CE401C"/>
    <w:rsid w:val="00CE4B63"/>
    <w:rsid w:val="00CE4D14"/>
    <w:rsid w:val="00CF7EC0"/>
    <w:rsid w:val="00D02D15"/>
    <w:rsid w:val="00D06490"/>
    <w:rsid w:val="00D11A07"/>
    <w:rsid w:val="00D17D20"/>
    <w:rsid w:val="00D17F15"/>
    <w:rsid w:val="00D246E5"/>
    <w:rsid w:val="00D37136"/>
    <w:rsid w:val="00D4152A"/>
    <w:rsid w:val="00D425A0"/>
    <w:rsid w:val="00D50DCE"/>
    <w:rsid w:val="00D556BF"/>
    <w:rsid w:val="00D55912"/>
    <w:rsid w:val="00D56263"/>
    <w:rsid w:val="00D571F1"/>
    <w:rsid w:val="00D66393"/>
    <w:rsid w:val="00D72A12"/>
    <w:rsid w:val="00D74AC9"/>
    <w:rsid w:val="00D80B77"/>
    <w:rsid w:val="00D853DB"/>
    <w:rsid w:val="00D87193"/>
    <w:rsid w:val="00DA3D01"/>
    <w:rsid w:val="00DA546C"/>
    <w:rsid w:val="00DB0E96"/>
    <w:rsid w:val="00DB2458"/>
    <w:rsid w:val="00DC4175"/>
    <w:rsid w:val="00DE19EA"/>
    <w:rsid w:val="00DE21FC"/>
    <w:rsid w:val="00DE5119"/>
    <w:rsid w:val="00DF4C74"/>
    <w:rsid w:val="00E05130"/>
    <w:rsid w:val="00E0713C"/>
    <w:rsid w:val="00E102D3"/>
    <w:rsid w:val="00E17A3E"/>
    <w:rsid w:val="00E20C9D"/>
    <w:rsid w:val="00E20E98"/>
    <w:rsid w:val="00E23A6B"/>
    <w:rsid w:val="00E30C3A"/>
    <w:rsid w:val="00E32BBF"/>
    <w:rsid w:val="00E333E0"/>
    <w:rsid w:val="00E40570"/>
    <w:rsid w:val="00E45750"/>
    <w:rsid w:val="00E500A6"/>
    <w:rsid w:val="00E5432F"/>
    <w:rsid w:val="00E5660C"/>
    <w:rsid w:val="00E637E3"/>
    <w:rsid w:val="00E64903"/>
    <w:rsid w:val="00E651BB"/>
    <w:rsid w:val="00E7483D"/>
    <w:rsid w:val="00E75C4F"/>
    <w:rsid w:val="00E765B5"/>
    <w:rsid w:val="00E8192C"/>
    <w:rsid w:val="00E8706A"/>
    <w:rsid w:val="00E9705D"/>
    <w:rsid w:val="00EA0B39"/>
    <w:rsid w:val="00EC0C42"/>
    <w:rsid w:val="00EC3F60"/>
    <w:rsid w:val="00EC6B30"/>
    <w:rsid w:val="00EE3DBE"/>
    <w:rsid w:val="00EE5438"/>
    <w:rsid w:val="00EE6741"/>
    <w:rsid w:val="00EF0888"/>
    <w:rsid w:val="00EF0ED0"/>
    <w:rsid w:val="00EF6237"/>
    <w:rsid w:val="00EF64CB"/>
    <w:rsid w:val="00F0049C"/>
    <w:rsid w:val="00F00E3D"/>
    <w:rsid w:val="00F03C06"/>
    <w:rsid w:val="00F0486D"/>
    <w:rsid w:val="00F060C3"/>
    <w:rsid w:val="00F063F7"/>
    <w:rsid w:val="00F07435"/>
    <w:rsid w:val="00F10837"/>
    <w:rsid w:val="00F57D0C"/>
    <w:rsid w:val="00F651B5"/>
    <w:rsid w:val="00F80736"/>
    <w:rsid w:val="00F80899"/>
    <w:rsid w:val="00F81552"/>
    <w:rsid w:val="00F81850"/>
    <w:rsid w:val="00F84C65"/>
    <w:rsid w:val="00F9133A"/>
    <w:rsid w:val="00F92AB8"/>
    <w:rsid w:val="00F94F7A"/>
    <w:rsid w:val="00F96E23"/>
    <w:rsid w:val="00FA022C"/>
    <w:rsid w:val="00FA03BF"/>
    <w:rsid w:val="00FA6579"/>
    <w:rsid w:val="00FB0637"/>
    <w:rsid w:val="00FB12A1"/>
    <w:rsid w:val="00FB1495"/>
    <w:rsid w:val="00FB3066"/>
    <w:rsid w:val="00FB4CC0"/>
    <w:rsid w:val="00FB6565"/>
    <w:rsid w:val="00FB7BBB"/>
    <w:rsid w:val="00FC5B8B"/>
    <w:rsid w:val="00FD086F"/>
    <w:rsid w:val="00FD0997"/>
    <w:rsid w:val="00FD4361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5E12A3-EC21-429D-82E7-2A2363A7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6E2DF5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6E2DF5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customStyle="1" w:styleId="activitybullet0">
    <w:name w:val="activity bullet"/>
    <w:basedOn w:val="Normal"/>
    <w:link w:val="activitybulletChar1"/>
    <w:qFormat/>
    <w:rsid w:val="00555797"/>
    <w:pPr>
      <w:numPr>
        <w:numId w:val="17"/>
      </w:numPr>
      <w:spacing w:after="120"/>
      <w:contextualSpacing/>
    </w:pPr>
  </w:style>
  <w:style w:type="character" w:customStyle="1" w:styleId="activitybulletChar1">
    <w:name w:val="activity bullet Char1"/>
    <w:basedOn w:val="DefaultParagraphFont"/>
    <w:link w:val="activitybullet0"/>
    <w:rsid w:val="00555797"/>
    <w:rPr>
      <w:rFonts w:ascii="Arial" w:hAnsi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E2DF5"/>
    <w:rPr>
      <w:rFonts w:ascii="Tahoma" w:hAnsi="Tahoma" w:cs="Tahoma"/>
      <w:sz w:val="16"/>
      <w:szCs w:val="16"/>
    </w:rPr>
  </w:style>
  <w:style w:type="paragraph" w:customStyle="1" w:styleId="activitybody">
    <w:name w:val="activitybody"/>
    <w:basedOn w:val="Normal"/>
    <w:rsid w:val="00872A0C"/>
    <w:pPr>
      <w:ind w:left="360"/>
    </w:pPr>
    <w:rPr>
      <w:rFonts w:cs="Arial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6E2DF5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qFormat/>
    <w:rsid w:val="00D556BF"/>
    <w:pPr>
      <w:shd w:val="clear" w:color="auto" w:fill="00389D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6E2DF5"/>
    <w:rPr>
      <w:sz w:val="16"/>
      <w:szCs w:val="16"/>
    </w:rPr>
  </w:style>
  <w:style w:type="paragraph" w:styleId="CommentText">
    <w:name w:val="annotation text"/>
    <w:basedOn w:val="Normal"/>
    <w:semiHidden/>
    <w:rsid w:val="006E2D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character" w:customStyle="1" w:styleId="FooterChar">
    <w:name w:val="Footer Char"/>
    <w:basedOn w:val="DefaultParagraphFont"/>
    <w:link w:val="Footer"/>
    <w:rsid w:val="003F6F1F"/>
    <w:rPr>
      <w:rFonts w:ascii="Arial" w:hAnsi="Arial"/>
      <w:szCs w:val="24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qFormat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4464EA"/>
    <w:pPr>
      <w:jc w:val="center"/>
    </w:pPr>
    <w:rPr>
      <w:sz w:val="32"/>
    </w:rPr>
  </w:style>
  <w:style w:type="paragraph" w:customStyle="1" w:styleId="RubricHeadings">
    <w:name w:val="Rubric Headings"/>
    <w:basedOn w:val="Normal"/>
    <w:qFormat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qFormat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Elements">
    <w:name w:val="Rubric Element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qFormat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0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SubHeading">
    <w:name w:val="Activity SubHeading"/>
    <w:basedOn w:val="Normal"/>
    <w:qFormat/>
    <w:rsid w:val="000F2EF5"/>
    <w:pPr>
      <w:spacing w:before="100" w:after="100"/>
    </w:pPr>
    <w:rPr>
      <w:b/>
      <w:bCs/>
      <w:szCs w:val="20"/>
    </w:rPr>
  </w:style>
  <w:style w:type="paragraph" w:customStyle="1" w:styleId="RubricHeadings10pt">
    <w:name w:val="Rubric Headings + 10 pt"/>
    <w:basedOn w:val="RubricHeadings"/>
    <w:rsid w:val="00F063F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ECTRubric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F6B3-2749-48FB-850B-AB7F88A1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ECTRubricTemplate.dotx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1.7 What Is It? Essay Rubric</vt:lpstr>
    </vt:vector>
  </TitlesOfParts>
  <Company>Project Lead The Way, Inc.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1.7 What Is It? Essay Rubric</dc:title>
  <dc:subject>IED - Lesson 1.7</dc:subject>
  <dc:creator>PLTW</dc:creator>
  <cp:lastModifiedBy>Matt Arnold</cp:lastModifiedBy>
  <cp:revision>2</cp:revision>
  <cp:lastPrinted>2004-08-10T18:51:00Z</cp:lastPrinted>
  <dcterms:created xsi:type="dcterms:W3CDTF">2015-03-25T14:36:00Z</dcterms:created>
  <dcterms:modified xsi:type="dcterms:W3CDTF">2015-03-25T14:36:00Z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